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9D" w:rsidRPr="0075499D" w:rsidRDefault="009C7655" w:rsidP="004C2E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</w:t>
      </w:r>
      <w:r w:rsidR="004C2E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C2E0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проекта «Добрый город»</w:t>
      </w:r>
      <w:r w:rsidR="004C2E05">
        <w:rPr>
          <w:rFonts w:ascii="Times New Roman" w:hAnsi="Times New Roman" w:cs="Times New Roman"/>
          <w:sz w:val="28"/>
          <w:szCs w:val="28"/>
        </w:rPr>
        <w:t>.</w:t>
      </w:r>
    </w:p>
    <w:p w:rsidR="0075499D" w:rsidRDefault="0075499D" w:rsidP="0075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99D">
        <w:rPr>
          <w:rFonts w:ascii="Times New Roman" w:hAnsi="Times New Roman" w:cs="Times New Roman"/>
          <w:sz w:val="28"/>
          <w:szCs w:val="28"/>
        </w:rPr>
        <w:t xml:space="preserve"> «Инженерные открытия в мире детства» (в рамках Городского образовательного проекта «Добрый город»)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4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9D" w:rsidRDefault="0075499D" w:rsidP="007549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EE">
        <w:rPr>
          <w:rFonts w:ascii="Times New Roman" w:hAnsi="Times New Roman" w:cs="Times New Roman"/>
          <w:b/>
          <w:sz w:val="28"/>
          <w:szCs w:val="28"/>
        </w:rPr>
        <w:t>Тема</w:t>
      </w:r>
      <w:r w:rsidRPr="0075499D">
        <w:rPr>
          <w:rFonts w:ascii="Times New Roman" w:hAnsi="Times New Roman" w:cs="Times New Roman"/>
          <w:sz w:val="28"/>
          <w:szCs w:val="28"/>
        </w:rPr>
        <w:t xml:space="preserve"> </w:t>
      </w:r>
      <w:r w:rsidR="009C7655">
        <w:rPr>
          <w:rFonts w:ascii="Times New Roman" w:hAnsi="Times New Roman" w:cs="Times New Roman"/>
          <w:sz w:val="28"/>
          <w:szCs w:val="28"/>
        </w:rPr>
        <w:t>долгосрочного проекта (</w:t>
      </w:r>
      <w:r w:rsidR="00E211B0">
        <w:rPr>
          <w:rFonts w:ascii="Times New Roman" w:hAnsi="Times New Roman" w:cs="Times New Roman"/>
          <w:sz w:val="28"/>
          <w:szCs w:val="28"/>
        </w:rPr>
        <w:t>один год)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EEE">
        <w:rPr>
          <w:rFonts w:ascii="Times New Roman" w:hAnsi="Times New Roman" w:cs="Times New Roman"/>
          <w:b/>
          <w:sz w:val="28"/>
          <w:szCs w:val="28"/>
        </w:rPr>
        <w:t>«Народная игрушка».</w:t>
      </w:r>
    </w:p>
    <w:p w:rsidR="00DE4204" w:rsidRDefault="00DE4204" w:rsidP="00DE4204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rStyle w:val="ab"/>
          <w:rFonts w:ascii="Arial" w:hAnsi="Arial" w:cs="Arial"/>
          <w:color w:val="211E1E"/>
        </w:rPr>
      </w:pPr>
    </w:p>
    <w:p w:rsidR="00DE4204" w:rsidRDefault="00DE4204" w:rsidP="00DE4204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rFonts w:ascii="Arial" w:hAnsi="Arial" w:cs="Arial"/>
          <w:color w:val="211E1E"/>
        </w:rPr>
      </w:pPr>
      <w:r>
        <w:rPr>
          <w:rStyle w:val="ab"/>
          <w:rFonts w:ascii="Arial" w:hAnsi="Arial" w:cs="Arial"/>
          <w:color w:val="211E1E"/>
        </w:rPr>
        <w:t>Славилась Россия чудо-мастерами,</w:t>
      </w:r>
    </w:p>
    <w:p w:rsidR="00DE4204" w:rsidRDefault="00DE4204" w:rsidP="00DE4204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rFonts w:ascii="Arial" w:hAnsi="Arial" w:cs="Arial"/>
          <w:color w:val="211E1E"/>
        </w:rPr>
      </w:pPr>
      <w:r>
        <w:rPr>
          <w:rStyle w:val="ab"/>
          <w:rFonts w:ascii="Arial" w:hAnsi="Arial" w:cs="Arial"/>
          <w:color w:val="211E1E"/>
        </w:rPr>
        <w:t>Дерево и глину в сказку превращали.</w:t>
      </w:r>
    </w:p>
    <w:p w:rsidR="00DE4204" w:rsidRDefault="00DE4204" w:rsidP="00DE4204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rFonts w:ascii="Arial" w:hAnsi="Arial" w:cs="Arial"/>
          <w:color w:val="211E1E"/>
        </w:rPr>
      </w:pPr>
      <w:r>
        <w:rPr>
          <w:rStyle w:val="ab"/>
          <w:rFonts w:ascii="Arial" w:hAnsi="Arial" w:cs="Arial"/>
          <w:color w:val="211E1E"/>
        </w:rPr>
        <w:t>Красками и кистью красоту творили;</w:t>
      </w:r>
    </w:p>
    <w:p w:rsidR="00DE4204" w:rsidRDefault="00DE4204" w:rsidP="00DE4204">
      <w:pPr>
        <w:pStyle w:val="a3"/>
        <w:shd w:val="clear" w:color="auto" w:fill="FFFFFF"/>
        <w:spacing w:before="0" w:beforeAutospacing="0" w:after="0" w:afterAutospacing="0" w:line="336" w:lineRule="atLeast"/>
        <w:jc w:val="right"/>
        <w:rPr>
          <w:rFonts w:ascii="Arial" w:hAnsi="Arial" w:cs="Arial"/>
          <w:color w:val="211E1E"/>
        </w:rPr>
      </w:pPr>
      <w:r>
        <w:rPr>
          <w:rStyle w:val="ab"/>
          <w:rFonts w:ascii="Arial" w:hAnsi="Arial" w:cs="Arial"/>
          <w:color w:val="211E1E"/>
        </w:rPr>
        <w:t>Своему искусству молодых учили.</w:t>
      </w:r>
    </w:p>
    <w:p w:rsidR="00DE4204" w:rsidRPr="00256EEE" w:rsidRDefault="00DE4204" w:rsidP="00DE420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1B0" w:rsidRPr="00E211B0" w:rsidRDefault="00E211B0" w:rsidP="007549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1B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E211B0" w:rsidRDefault="00E211B0" w:rsidP="00E211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211B0">
        <w:rPr>
          <w:color w:val="000000"/>
          <w:sz w:val="28"/>
          <w:szCs w:val="28"/>
        </w:rPr>
        <w:t xml:space="preserve">Сейчас много говорят о том, какими должны быть игрушки наших детей. Но споры эти появились не сегодня. Ведь игрушки для детей – это особый мир, по сути, мир взрослых в миниатюре, где ребенку лишь остается роль владельца и пользователя, но не творца; он ничего не изобретает, а только применяет. </w:t>
      </w:r>
    </w:p>
    <w:p w:rsidR="00256EEE" w:rsidRDefault="00256EEE" w:rsidP="00E211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Современные</w:t>
      </w:r>
      <w:r w:rsidR="00E211B0" w:rsidRPr="00E211B0">
        <w:rPr>
          <w:iCs/>
          <w:sz w:val="28"/>
          <w:szCs w:val="28"/>
          <w:shd w:val="clear" w:color="auto" w:fill="FFFFFF"/>
        </w:rPr>
        <w:t xml:space="preserve"> технологии активно вторгаются не только нашу жизнь, но и жизнь наших детей. </w:t>
      </w:r>
      <w:r>
        <w:rPr>
          <w:iCs/>
          <w:sz w:val="28"/>
          <w:szCs w:val="28"/>
          <w:shd w:val="clear" w:color="auto" w:fill="FFFFFF"/>
        </w:rPr>
        <w:t>Г</w:t>
      </w:r>
      <w:r w:rsidR="00E211B0" w:rsidRPr="00E211B0">
        <w:rPr>
          <w:iCs/>
          <w:sz w:val="28"/>
          <w:szCs w:val="28"/>
          <w:shd w:val="clear" w:color="auto" w:fill="FFFFFF"/>
        </w:rPr>
        <w:t>аджеты прочно вошли в жизнь многих малышей, начиная с первых  месяцев жизни.</w:t>
      </w:r>
    </w:p>
    <w:p w:rsidR="00DD43C4" w:rsidRDefault="00E211B0" w:rsidP="00E211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E211B0">
        <w:rPr>
          <w:i/>
          <w:iCs/>
          <w:sz w:val="28"/>
          <w:szCs w:val="28"/>
          <w:shd w:val="clear" w:color="auto" w:fill="FFFFFF"/>
        </w:rPr>
        <w:t> </w:t>
      </w:r>
      <w:r w:rsidR="00256EEE" w:rsidRPr="00DD43C4">
        <w:rPr>
          <w:rStyle w:val="c1"/>
          <w:iCs/>
          <w:color w:val="000000"/>
          <w:sz w:val="28"/>
          <w:szCs w:val="28"/>
          <w:shd w:val="clear" w:color="auto" w:fill="FFFFFF"/>
        </w:rPr>
        <w:t>В</w:t>
      </w:r>
      <w:r w:rsidR="00256EEE">
        <w:rPr>
          <w:rStyle w:val="c2"/>
          <w:color w:val="000000"/>
          <w:sz w:val="28"/>
          <w:szCs w:val="28"/>
          <w:shd w:val="clear" w:color="auto" w:fill="FFFFFF"/>
        </w:rPr>
        <w:t xml:space="preserve"> некоторых семьях, как только ребёнок </w:t>
      </w:r>
      <w:r w:rsidR="00DD43C4">
        <w:rPr>
          <w:rStyle w:val="c2"/>
          <w:color w:val="000000"/>
          <w:sz w:val="28"/>
          <w:szCs w:val="28"/>
          <w:shd w:val="clear" w:color="auto" w:fill="FFFFFF"/>
        </w:rPr>
        <w:t>начинает</w:t>
      </w:r>
      <w:r w:rsidR="00256EEE">
        <w:rPr>
          <w:rStyle w:val="c2"/>
          <w:color w:val="000000"/>
          <w:sz w:val="28"/>
          <w:szCs w:val="28"/>
          <w:shd w:val="clear" w:color="auto" w:fill="FFFFFF"/>
        </w:rPr>
        <w:t xml:space="preserve"> сидеть, его сажают перед экраном. Домашний экран  совершенно вытеснил бабушкины сказки, мамины колыбельные песенки, разговоры с отцом. Экран становится главным «воспитателем» ребёнка. По данным ЮНЕСКО 93 % современных детей 3-5 лет смотрят на экран 28 часов в неделю, т.е. около 4-х часов в день, что намного превосходит время общения со взрослыми. Это «безобидное» занятие вполне устраивает не только детей, но и родителей. В самом деле, ребёнок не пристаёт, ничего не просит, не хулиганит,  не подвергается риску, и в то же время получает впечатления, узнаёт что-то новое, приобщается к современной цивилизации. </w:t>
      </w:r>
    </w:p>
    <w:p w:rsidR="00E211B0" w:rsidRDefault="00256EEE" w:rsidP="00E211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Покупая малышу новые видеофильмы, компьютерные игры или приставки, родители как бы заботятся о его развитии и стремятся занять его чем-то интересным. Однако, это, кажущееся безобидным, занятие таит в себе серьёзные опасности и может повлечь весьма печальные последствия не только для здоровья ребёнка (о нарушениях зрения, дефиците движений, испорченной осанке уже сказано довольно много), но и  для его психического развития.  В настоящее время, когда взрослеет первое поколение «экранных детей», эти последствия становятся всё более очевидными.</w:t>
      </w:r>
      <w:r w:rsidR="00E211B0" w:rsidRPr="00E211B0">
        <w:rPr>
          <w:i/>
          <w:iCs/>
          <w:sz w:val="28"/>
          <w:szCs w:val="28"/>
          <w:shd w:val="clear" w:color="auto" w:fill="FFFFFF"/>
        </w:rPr>
        <w:t> </w:t>
      </w:r>
    </w:p>
    <w:p w:rsidR="00E211B0" w:rsidRPr="00E211B0" w:rsidRDefault="00E211B0" w:rsidP="00E211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211B0">
        <w:rPr>
          <w:iCs/>
          <w:sz w:val="28"/>
          <w:szCs w:val="28"/>
          <w:shd w:val="clear" w:color="auto" w:fill="FFFFFF"/>
        </w:rPr>
        <w:t>Именно, поэтому альтернативой гаджетов выступаю</w:t>
      </w:r>
      <w:r>
        <w:rPr>
          <w:iCs/>
          <w:sz w:val="28"/>
          <w:szCs w:val="28"/>
          <w:shd w:val="clear" w:color="auto" w:fill="FFFFFF"/>
        </w:rPr>
        <w:t>т</w:t>
      </w:r>
      <w:r w:rsidRPr="00E211B0">
        <w:rPr>
          <w:iCs/>
          <w:sz w:val="28"/>
          <w:szCs w:val="28"/>
          <w:shd w:val="clear" w:color="auto" w:fill="FFFFFF"/>
        </w:rPr>
        <w:t xml:space="preserve"> игрушки наших </w:t>
      </w:r>
      <w:r>
        <w:rPr>
          <w:iCs/>
          <w:sz w:val="28"/>
          <w:szCs w:val="28"/>
          <w:shd w:val="clear" w:color="auto" w:fill="FFFFFF"/>
        </w:rPr>
        <w:t xml:space="preserve">прадедов. </w:t>
      </w:r>
      <w:r w:rsidRPr="00E211B0">
        <w:rPr>
          <w:color w:val="000000"/>
          <w:sz w:val="28"/>
          <w:szCs w:val="28"/>
        </w:rPr>
        <w:t>Особое значение для общего развития ребенка имеют народные игрушки. Они создавались народом для детей, были направлены на так называемую </w:t>
      </w:r>
      <w:r w:rsidRPr="00E211B0">
        <w:rPr>
          <w:i/>
          <w:iCs/>
          <w:color w:val="000000"/>
          <w:sz w:val="28"/>
          <w:szCs w:val="28"/>
        </w:rPr>
        <w:t>«социализацию»</w:t>
      </w:r>
      <w:r w:rsidRPr="00E211B0">
        <w:rPr>
          <w:color w:val="000000"/>
          <w:sz w:val="28"/>
          <w:szCs w:val="28"/>
        </w:rPr>
        <w:t> ребёнка: вхождение в мир человеческой культуры, взаимоотношений людей и природы. Такие игрушки </w:t>
      </w:r>
      <w:r w:rsidRPr="00E211B0">
        <w:rPr>
          <w:i/>
          <w:iCs/>
          <w:color w:val="000000"/>
          <w:sz w:val="28"/>
          <w:szCs w:val="28"/>
        </w:rPr>
        <w:t>«с внутренним смыслом»</w:t>
      </w:r>
      <w:r w:rsidRPr="00E211B0">
        <w:rPr>
          <w:color w:val="000000"/>
          <w:sz w:val="28"/>
          <w:szCs w:val="28"/>
        </w:rPr>
        <w:t xml:space="preserve"> родители делали для своих детей. Это искусство </w:t>
      </w:r>
      <w:r w:rsidRPr="00E211B0">
        <w:rPr>
          <w:color w:val="000000"/>
          <w:sz w:val="28"/>
          <w:szCs w:val="28"/>
        </w:rPr>
        <w:lastRenderedPageBreak/>
        <w:t>передавалось по наследству. Позднее это привело к созданию целых игрушечных промыслов.</w:t>
      </w:r>
    </w:p>
    <w:p w:rsidR="00E211B0" w:rsidRPr="00E211B0" w:rsidRDefault="00E211B0" w:rsidP="00E211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211B0">
        <w:rPr>
          <w:color w:val="000000"/>
          <w:sz w:val="28"/>
          <w:szCs w:val="28"/>
        </w:rPr>
        <w:t>Исходя из идеи развития у ребенка творческих способностей посредством народной культуры, с детьми старшей группы был разработан проект </w:t>
      </w:r>
      <w:r w:rsidRPr="00E211B0">
        <w:rPr>
          <w:i/>
          <w:iCs/>
          <w:color w:val="000000"/>
          <w:sz w:val="28"/>
          <w:szCs w:val="28"/>
        </w:rPr>
        <w:t>«Народная игрушка»</w:t>
      </w:r>
      <w:r w:rsidRPr="00E211B0">
        <w:rPr>
          <w:color w:val="000000"/>
          <w:sz w:val="28"/>
          <w:szCs w:val="28"/>
        </w:rPr>
        <w:t>.</w:t>
      </w:r>
    </w:p>
    <w:p w:rsidR="00E211B0" w:rsidRPr="00E211B0" w:rsidRDefault="00E211B0" w:rsidP="00E211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211B0">
        <w:rPr>
          <w:color w:val="000000"/>
          <w:sz w:val="28"/>
          <w:szCs w:val="28"/>
        </w:rPr>
        <w:t>Этот проект способствует приобщению детей к истокам русской народной культуры, помогает напитать восприимчивую душу ребенка возвышенными человеческими ценностями, зародить интерес и уважение к истории России.</w:t>
      </w:r>
    </w:p>
    <w:p w:rsidR="00DD43C4" w:rsidRPr="00DD43C4" w:rsidRDefault="0075499D" w:rsidP="0075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C4">
        <w:rPr>
          <w:rFonts w:ascii="Times New Roman" w:hAnsi="Times New Roman" w:cs="Times New Roman"/>
          <w:b/>
          <w:sz w:val="28"/>
          <w:szCs w:val="28"/>
        </w:rPr>
        <w:t>Цель</w:t>
      </w:r>
      <w:r w:rsidR="00E211B0" w:rsidRPr="00DD43C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DD43C4">
        <w:rPr>
          <w:rFonts w:ascii="Times New Roman" w:hAnsi="Times New Roman" w:cs="Times New Roman"/>
          <w:sz w:val="28"/>
          <w:szCs w:val="28"/>
        </w:rPr>
        <w:t xml:space="preserve">: </w:t>
      </w:r>
      <w:r w:rsidR="00DD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D43C4" w:rsidRPr="00DD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риобщение детей</w:t>
      </w:r>
      <w:r w:rsidR="00C67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старшего дошкольного возраста</w:t>
      </w:r>
      <w:r w:rsidR="00DD43C4" w:rsidRPr="00DD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 русской народной культуре, через ознакомление с русской народной игрушкой</w:t>
      </w:r>
      <w:r w:rsidR="00DD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A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здоровья детей.</w:t>
      </w:r>
    </w:p>
    <w:p w:rsidR="00CA2021" w:rsidRDefault="00CA2021" w:rsidP="007549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21">
        <w:rPr>
          <w:rFonts w:ascii="Times New Roman" w:hAnsi="Times New Roman" w:cs="Times New Roman"/>
          <w:b/>
          <w:sz w:val="28"/>
          <w:szCs w:val="28"/>
        </w:rPr>
        <w:t>З</w:t>
      </w:r>
      <w:r w:rsidR="0075499D" w:rsidRPr="00CA2021">
        <w:rPr>
          <w:rFonts w:ascii="Times New Roman" w:hAnsi="Times New Roman" w:cs="Times New Roman"/>
          <w:b/>
          <w:sz w:val="28"/>
          <w:szCs w:val="28"/>
        </w:rPr>
        <w:t>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2021" w:rsidRPr="00CA2021" w:rsidRDefault="00CA2021" w:rsidP="00CA2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A2021">
        <w:rPr>
          <w:color w:val="000000"/>
          <w:sz w:val="28"/>
          <w:szCs w:val="28"/>
        </w:rPr>
        <w:t>ызвать желание у детей познакомиться с разнообразием народной игрушки </w:t>
      </w:r>
      <w:r w:rsidRPr="00CA2021">
        <w:rPr>
          <w:i/>
          <w:iCs/>
          <w:color w:val="000000"/>
          <w:sz w:val="28"/>
          <w:szCs w:val="28"/>
        </w:rPr>
        <w:t>(глиняная, деревянная, тряпичная, соломенная, берестяная и др.)</w:t>
      </w:r>
      <w:r>
        <w:rPr>
          <w:i/>
          <w:iCs/>
          <w:color w:val="000000"/>
          <w:sz w:val="28"/>
          <w:szCs w:val="28"/>
        </w:rPr>
        <w:t>;</w:t>
      </w:r>
    </w:p>
    <w:p w:rsidR="00CA2021" w:rsidRPr="00CA2021" w:rsidRDefault="00CA2021" w:rsidP="00CA2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A2021">
        <w:rPr>
          <w:color w:val="000000"/>
          <w:sz w:val="28"/>
          <w:szCs w:val="28"/>
        </w:rPr>
        <w:t>беспечить запоминание игр с народными игрушками, возможностью использования их в разных видах детской деятельности (подвижные, сюжетные, режиссерские игры, театрализованная деятельность, изобразительное творчество по мотивам народной игрушки)</w:t>
      </w:r>
      <w:r>
        <w:rPr>
          <w:color w:val="000000"/>
          <w:sz w:val="28"/>
          <w:szCs w:val="28"/>
        </w:rPr>
        <w:t>;</w:t>
      </w:r>
    </w:p>
    <w:p w:rsidR="00CA2021" w:rsidRPr="00CA2021" w:rsidRDefault="00CA2021" w:rsidP="00CA20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A2021">
        <w:rPr>
          <w:color w:val="000000"/>
          <w:sz w:val="28"/>
          <w:szCs w:val="28"/>
        </w:rPr>
        <w:t>пособствовать развитию познавательных интересов, эстетического восприятия, логического мышления, внимания, воображения, сенсомоторные навыки, ловкость, смекалку</w:t>
      </w:r>
      <w:r>
        <w:rPr>
          <w:color w:val="000000"/>
          <w:sz w:val="28"/>
          <w:szCs w:val="28"/>
        </w:rPr>
        <w:t>;</w:t>
      </w:r>
    </w:p>
    <w:p w:rsidR="00CA2021" w:rsidRPr="00CA2021" w:rsidRDefault="00CA2021" w:rsidP="00CA2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CA2021">
        <w:rPr>
          <w:color w:val="000000"/>
          <w:sz w:val="28"/>
          <w:szCs w:val="28"/>
        </w:rPr>
        <w:t>ормировать и развивать коммуникативные навыки, желание использовать народные игрушки в совместной и самостоятельной деятельности.</w:t>
      </w:r>
    </w:p>
    <w:p w:rsidR="0075499D" w:rsidRDefault="0075499D" w:rsidP="0075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02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75499D">
        <w:rPr>
          <w:rFonts w:ascii="Times New Roman" w:hAnsi="Times New Roman" w:cs="Times New Roman"/>
          <w:sz w:val="28"/>
          <w:szCs w:val="28"/>
        </w:rPr>
        <w:t xml:space="preserve"> </w:t>
      </w:r>
      <w:r w:rsidR="00CA2021">
        <w:rPr>
          <w:rFonts w:ascii="Times New Roman" w:hAnsi="Times New Roman" w:cs="Times New Roman"/>
          <w:sz w:val="28"/>
          <w:szCs w:val="28"/>
        </w:rPr>
        <w:t>25 воспитанников старшей группы № 6 «Пчелки»</w:t>
      </w:r>
      <w:r w:rsidRPr="0075499D">
        <w:rPr>
          <w:rFonts w:ascii="Times New Roman" w:hAnsi="Times New Roman" w:cs="Times New Roman"/>
          <w:sz w:val="28"/>
          <w:szCs w:val="28"/>
        </w:rPr>
        <w:t xml:space="preserve">, </w:t>
      </w:r>
      <w:r w:rsidR="00CA2021">
        <w:rPr>
          <w:rFonts w:ascii="Times New Roman" w:hAnsi="Times New Roman" w:cs="Times New Roman"/>
          <w:sz w:val="28"/>
          <w:szCs w:val="28"/>
        </w:rPr>
        <w:t>родители, воспитатель 1 КК Хайкова В</w:t>
      </w:r>
      <w:r w:rsidR="00DE4204">
        <w:rPr>
          <w:rFonts w:ascii="Times New Roman" w:hAnsi="Times New Roman" w:cs="Times New Roman"/>
          <w:sz w:val="28"/>
          <w:szCs w:val="28"/>
        </w:rPr>
        <w:t>ера</w:t>
      </w:r>
      <w:r w:rsidR="00CA2021">
        <w:rPr>
          <w:rFonts w:ascii="Times New Roman" w:hAnsi="Times New Roman" w:cs="Times New Roman"/>
          <w:sz w:val="28"/>
          <w:szCs w:val="28"/>
        </w:rPr>
        <w:t xml:space="preserve"> А</w:t>
      </w:r>
      <w:r w:rsidR="00DE4204">
        <w:rPr>
          <w:rFonts w:ascii="Times New Roman" w:hAnsi="Times New Roman" w:cs="Times New Roman"/>
          <w:sz w:val="28"/>
          <w:szCs w:val="28"/>
        </w:rPr>
        <w:t>лександровна.</w:t>
      </w:r>
    </w:p>
    <w:p w:rsidR="00CA2021" w:rsidRPr="00CA2021" w:rsidRDefault="00CA2021" w:rsidP="007549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21">
        <w:rPr>
          <w:rFonts w:ascii="Times New Roman" w:hAnsi="Times New Roman" w:cs="Times New Roman"/>
          <w:b/>
          <w:sz w:val="28"/>
          <w:szCs w:val="28"/>
        </w:rPr>
        <w:t>Т</w:t>
      </w:r>
      <w:r w:rsidR="0075499D" w:rsidRPr="00CA2021">
        <w:rPr>
          <w:rFonts w:ascii="Times New Roman" w:hAnsi="Times New Roman" w:cs="Times New Roman"/>
          <w:b/>
          <w:sz w:val="28"/>
          <w:szCs w:val="28"/>
        </w:rPr>
        <w:t>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499D" w:rsidRPr="00CA2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 – творческий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групповой.</w:t>
      </w:r>
    </w:p>
    <w:p w:rsidR="00CA2021" w:rsidRDefault="0075499D" w:rsidP="0075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02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CA20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2021" w:rsidRPr="00CA2021">
        <w:rPr>
          <w:rFonts w:ascii="Times New Roman" w:hAnsi="Times New Roman" w:cs="Times New Roman"/>
          <w:sz w:val="28"/>
          <w:szCs w:val="28"/>
        </w:rPr>
        <w:t>один год.</w:t>
      </w:r>
      <w:r w:rsidRPr="00CA2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CA2021">
        <w:rPr>
          <w:b/>
          <w:bCs/>
          <w:color w:val="000000"/>
          <w:sz w:val="28"/>
          <w:szCs w:val="28"/>
        </w:rPr>
        <w:t>Этапы проекта: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 xml:space="preserve">1 этап </w:t>
      </w:r>
      <w:r>
        <w:rPr>
          <w:color w:val="000000"/>
          <w:sz w:val="28"/>
          <w:szCs w:val="28"/>
        </w:rPr>
        <w:t>–</w:t>
      </w:r>
      <w:r w:rsidRPr="00CA2021">
        <w:rPr>
          <w:color w:val="000000"/>
          <w:sz w:val="28"/>
          <w:szCs w:val="28"/>
        </w:rPr>
        <w:t xml:space="preserve"> подготовительный</w:t>
      </w:r>
      <w:r>
        <w:rPr>
          <w:color w:val="000000"/>
          <w:sz w:val="28"/>
          <w:szCs w:val="28"/>
        </w:rPr>
        <w:t>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Определение темы, целей и задач, содержание проекта, прогнозирование результата.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-</w:t>
      </w:r>
      <w:r w:rsidR="00A675D4"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Создание необходимых условий для реализации проекта</w:t>
      </w:r>
      <w:r w:rsidR="00A675D4">
        <w:rPr>
          <w:color w:val="000000"/>
          <w:sz w:val="28"/>
          <w:szCs w:val="28"/>
        </w:rPr>
        <w:t>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-</w:t>
      </w:r>
      <w:r w:rsidR="00A675D4"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Перспективное планирование</w:t>
      </w:r>
      <w:r w:rsidR="00A675D4">
        <w:rPr>
          <w:color w:val="000000"/>
          <w:sz w:val="28"/>
          <w:szCs w:val="28"/>
        </w:rPr>
        <w:t>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2 этап - основной </w:t>
      </w:r>
      <w:r w:rsidRPr="00CA2021">
        <w:rPr>
          <w:i/>
          <w:iCs/>
          <w:color w:val="000000"/>
          <w:sz w:val="28"/>
          <w:szCs w:val="28"/>
        </w:rPr>
        <w:t>(практический)</w:t>
      </w:r>
      <w:r w:rsidR="00A675D4">
        <w:rPr>
          <w:i/>
          <w:iCs/>
          <w:color w:val="000000"/>
          <w:sz w:val="28"/>
          <w:szCs w:val="28"/>
        </w:rPr>
        <w:t>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-</w:t>
      </w:r>
      <w:r w:rsidR="00A675D4"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Внедрение в воспитательно – образовательный процесс приемов и методов на расширение знаний детей о русской </w:t>
      </w:r>
      <w:r w:rsidRPr="00CA2021">
        <w:rPr>
          <w:b/>
          <w:bCs/>
          <w:color w:val="000000"/>
          <w:sz w:val="28"/>
          <w:szCs w:val="28"/>
        </w:rPr>
        <w:t>народной игрушке.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-</w:t>
      </w:r>
      <w:r w:rsidR="00A675D4"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Продуктивная деятельность</w:t>
      </w:r>
      <w:r w:rsidR="00A675D4">
        <w:rPr>
          <w:color w:val="000000"/>
          <w:sz w:val="28"/>
          <w:szCs w:val="28"/>
        </w:rPr>
        <w:t>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3 этап – заключительный</w:t>
      </w:r>
      <w:r w:rsidR="00A675D4">
        <w:rPr>
          <w:color w:val="000000"/>
          <w:sz w:val="28"/>
          <w:szCs w:val="28"/>
        </w:rPr>
        <w:t>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-</w:t>
      </w:r>
      <w:r w:rsidR="00A675D4"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Выставка творческих работ детей.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-</w:t>
      </w:r>
      <w:r w:rsidR="00A675D4"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Презентация проекта «</w:t>
      </w:r>
      <w:r w:rsidR="007577E4">
        <w:rPr>
          <w:color w:val="000000"/>
          <w:sz w:val="28"/>
          <w:szCs w:val="28"/>
        </w:rPr>
        <w:t>Н</w:t>
      </w:r>
      <w:r w:rsidRPr="00CA2021">
        <w:rPr>
          <w:color w:val="000000"/>
          <w:sz w:val="28"/>
          <w:szCs w:val="28"/>
        </w:rPr>
        <w:t>ародная игрушка».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b/>
          <w:bCs/>
          <w:color w:val="000000"/>
          <w:sz w:val="28"/>
          <w:szCs w:val="28"/>
        </w:rPr>
        <w:t>Предполагаемые итоги реализации</w:t>
      </w:r>
      <w:r w:rsidRPr="00CA2021">
        <w:rPr>
          <w:color w:val="000000"/>
          <w:sz w:val="28"/>
          <w:szCs w:val="28"/>
        </w:rPr>
        <w:t> </w:t>
      </w:r>
      <w:r w:rsidRPr="00CA2021">
        <w:rPr>
          <w:b/>
          <w:bCs/>
          <w:color w:val="000000"/>
          <w:sz w:val="28"/>
          <w:szCs w:val="28"/>
        </w:rPr>
        <w:t>проекта</w:t>
      </w:r>
      <w:r w:rsidRPr="00CA2021">
        <w:rPr>
          <w:color w:val="000000"/>
          <w:sz w:val="28"/>
          <w:szCs w:val="28"/>
        </w:rPr>
        <w:t>:</w:t>
      </w:r>
    </w:p>
    <w:p w:rsidR="00CA2021" w:rsidRP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lastRenderedPageBreak/>
        <w:t>-</w:t>
      </w:r>
      <w:r w:rsidR="00A675D4"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Знание разнообразных видов русских </w:t>
      </w:r>
      <w:r w:rsidRPr="00CA2021">
        <w:rPr>
          <w:b/>
          <w:bCs/>
          <w:color w:val="000000"/>
          <w:sz w:val="28"/>
          <w:szCs w:val="28"/>
        </w:rPr>
        <w:t>народных игрушек</w:t>
      </w:r>
      <w:r w:rsidRPr="00CA2021">
        <w:rPr>
          <w:color w:val="000000"/>
          <w:sz w:val="28"/>
          <w:szCs w:val="28"/>
        </w:rPr>
        <w:t>, содержания игр с ними</w:t>
      </w:r>
      <w:r w:rsidR="00A675D4">
        <w:rPr>
          <w:color w:val="000000"/>
          <w:sz w:val="28"/>
          <w:szCs w:val="28"/>
        </w:rPr>
        <w:t>.</w:t>
      </w:r>
    </w:p>
    <w:p w:rsid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-</w:t>
      </w:r>
      <w:r w:rsidR="00A675D4"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Умение организовывать совместную и самостоятельную игровую деятельность с народной игрушкой</w:t>
      </w:r>
      <w:r w:rsidR="00A675D4">
        <w:rPr>
          <w:color w:val="000000"/>
          <w:sz w:val="28"/>
          <w:szCs w:val="28"/>
        </w:rPr>
        <w:t>.</w:t>
      </w:r>
    </w:p>
    <w:p w:rsidR="00CA2021" w:rsidRDefault="00CA2021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021">
        <w:rPr>
          <w:color w:val="000000"/>
          <w:sz w:val="28"/>
          <w:szCs w:val="28"/>
        </w:rPr>
        <w:t>-</w:t>
      </w:r>
      <w:r w:rsidR="00A675D4">
        <w:rPr>
          <w:color w:val="000000"/>
          <w:sz w:val="28"/>
          <w:szCs w:val="28"/>
        </w:rPr>
        <w:t xml:space="preserve"> </w:t>
      </w:r>
      <w:r w:rsidRPr="00CA2021">
        <w:rPr>
          <w:color w:val="000000"/>
          <w:sz w:val="28"/>
          <w:szCs w:val="28"/>
        </w:rPr>
        <w:t>Устойчивое желание играть с народной игрушкой</w:t>
      </w:r>
      <w:r w:rsidR="00DE4204">
        <w:rPr>
          <w:color w:val="000000"/>
          <w:sz w:val="28"/>
          <w:szCs w:val="28"/>
        </w:rPr>
        <w:t>, альтернативе гаджетов</w:t>
      </w:r>
      <w:r w:rsidRPr="00CA2021">
        <w:rPr>
          <w:color w:val="000000"/>
          <w:sz w:val="28"/>
          <w:szCs w:val="28"/>
        </w:rPr>
        <w:t>.</w:t>
      </w:r>
    </w:p>
    <w:p w:rsidR="00DE4204" w:rsidRDefault="00DE4204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Обогащение РППС </w:t>
      </w:r>
      <w:r w:rsidR="007137F7">
        <w:rPr>
          <w:color w:val="000000"/>
          <w:sz w:val="28"/>
          <w:szCs w:val="28"/>
        </w:rPr>
        <w:t>по теме проекта.</w:t>
      </w:r>
    </w:p>
    <w:p w:rsidR="007137F7" w:rsidRDefault="007137F7" w:rsidP="00CA20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родителей к активному участию в проекте.</w:t>
      </w:r>
    </w:p>
    <w:p w:rsidR="004C2E05" w:rsidRPr="004C2E05" w:rsidRDefault="004C2E05" w:rsidP="004C2E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2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 проекта</w:t>
      </w:r>
      <w:r w:rsidR="0075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«Народная игрушка»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577E4" w:rsidRDefault="007577E4" w:rsidP="004C2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7577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Исследовательско – познавательная деятельность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7577E4" w:rsidRPr="009751A1" w:rsidRDefault="009751A1" w:rsidP="009751A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5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атласа России «География народной игрушки»:</w:t>
      </w:r>
    </w:p>
    <w:p w:rsidR="009751A1" w:rsidRDefault="009751A1" w:rsidP="009751A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5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презентации «Русская народная игрушка»,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«Куклы из бабушкиного сундука»: «Матрешкины дорожки»;</w:t>
      </w:r>
    </w:p>
    <w:p w:rsidR="007137F7" w:rsidRPr="007137F7" w:rsidRDefault="007137F7" w:rsidP="009751A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37F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НОД «Рисование элементов гжельских узоров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;</w:t>
      </w:r>
    </w:p>
    <w:p w:rsidR="00701560" w:rsidRPr="00055BBB" w:rsidRDefault="00701560" w:rsidP="0070156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  «Сосчитай матрешек» (ФЭМП)</w:t>
      </w:r>
      <w:r w:rsidR="00C2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5BBB" w:rsidRPr="003D17FB" w:rsidRDefault="00055BBB" w:rsidP="0070156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с глиной;</w:t>
      </w:r>
    </w:p>
    <w:p w:rsidR="003D17FB" w:rsidRPr="00701560" w:rsidRDefault="003D17FB" w:rsidP="0070156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ЦК «Молодежный» - «Путешествие в русскую избу», мастер – класс по изготовлению куклы – хороводницы, чаепитие с самоваром и сушками;</w:t>
      </w:r>
    </w:p>
    <w:p w:rsidR="00701560" w:rsidRDefault="00701560" w:rsidP="009751A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мультфильма «Волчок – игрушка моего прадедушки»;</w:t>
      </w:r>
    </w:p>
    <w:p w:rsidR="009751A1" w:rsidRDefault="009751A1" w:rsidP="009751A1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9751A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Изобразительная деятельность:</w:t>
      </w:r>
    </w:p>
    <w:p w:rsidR="00521A5F" w:rsidRDefault="00521A5F" w:rsidP="00521A5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1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открытие мастерской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изготовлению народной игрушки</w:t>
      </w:r>
      <w:r w:rsidR="00D57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57C86" w:rsidRPr="00D57C86" w:rsidRDefault="00D57C86" w:rsidP="00D57C8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«Дымковский индюк» (пластилинография);</w:t>
      </w:r>
    </w:p>
    <w:p w:rsidR="00D57C86" w:rsidRPr="00D57C86" w:rsidRDefault="00D57C86" w:rsidP="0036456D">
      <w:pPr>
        <w:numPr>
          <w:ilvl w:val="0"/>
          <w:numId w:val="16"/>
        </w:numPr>
        <w:shd w:val="clear" w:color="auto" w:fill="FFFFFF"/>
        <w:spacing w:after="0" w:line="240" w:lineRule="auto"/>
        <w:ind w:left="851"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«Дымковская барыня» (поделка из бумаги)</w:t>
      </w:r>
      <w:r w:rsidR="003D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C86" w:rsidRPr="003D17FB" w:rsidRDefault="003D17FB" w:rsidP="007137F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</w:t>
      </w:r>
      <w:r w:rsidR="007137F7" w:rsidRPr="003D17F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ригами «Уточка», роспись гжелью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;</w:t>
      </w:r>
    </w:p>
    <w:p w:rsidR="000410A7" w:rsidRPr="00D57C86" w:rsidRDefault="000410A7" w:rsidP="009751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751A1" w:rsidRPr="004C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оспись силуэтов дымковских игрушек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C86" w:rsidRPr="000410A7" w:rsidRDefault="00D57C86" w:rsidP="009751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57C86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ассматривание </w:t>
      </w:r>
      <w:r w:rsidRPr="00D57C8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иллюстраций, тематических альбомов, народных игрушек, иллюстрированных книг с рассказами и сказками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9751A1" w:rsidRPr="000410A7" w:rsidRDefault="009751A1" w:rsidP="009751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матрешек</w:t>
      </w:r>
      <w:r w:rsidR="0004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10A7" w:rsidRPr="000410A7" w:rsidRDefault="000410A7" w:rsidP="009751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«Элементы русской росписи», «Русская народная игрушка»;</w:t>
      </w:r>
    </w:p>
    <w:p w:rsidR="000410A7" w:rsidRPr="000410A7" w:rsidRDefault="000410A7" w:rsidP="009751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заготовки каргопольского козлика, каргопольского коня;</w:t>
      </w:r>
    </w:p>
    <w:p w:rsidR="000410A7" w:rsidRDefault="000410A7" w:rsidP="009751A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лепка «Дымковская лошадка»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410A7" w:rsidRDefault="000410A7" w:rsidP="000410A7">
      <w:pPr>
        <w:shd w:val="clear" w:color="auto" w:fill="FFFFFF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Конструирование</w:t>
      </w:r>
      <w:r w:rsidR="001F37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</w:p>
    <w:p w:rsidR="001F3758" w:rsidRPr="001F3758" w:rsidRDefault="00681456" w:rsidP="001F375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открытие конструкторского бюро: цикл</w:t>
      </w:r>
      <w:r w:rsidR="001F3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«Русские народные сказки»</w:t>
      </w:r>
      <w:r w:rsidR="001F3758" w:rsidRPr="001F3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3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F3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LEGO</w:t>
      </w:r>
      <w:r w:rsidR="001F3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0410A7" w:rsidRDefault="000410A7" w:rsidP="000410A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1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по схемам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грушки «Волчок»</w:t>
      </w:r>
      <w:r w:rsidR="0070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70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LEGO</w:t>
      </w:r>
      <w:r w:rsidR="0070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701560" w:rsidRDefault="00701560" w:rsidP="00701560">
      <w:pPr>
        <w:shd w:val="clear" w:color="auto" w:fill="FFFFFF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Музыкальная деятельность: </w:t>
      </w:r>
    </w:p>
    <w:p w:rsidR="00701560" w:rsidRDefault="00701560" w:rsidP="0070156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пение русских народных песен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01560" w:rsidRDefault="00701560" w:rsidP="0070156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разучивание частушек;</w:t>
      </w:r>
    </w:p>
    <w:p w:rsidR="00701560" w:rsidRDefault="00701560" w:rsidP="0070156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слушание колыбельных.</w:t>
      </w:r>
    </w:p>
    <w:p w:rsidR="00701560" w:rsidRDefault="00701560" w:rsidP="00701560">
      <w:pPr>
        <w:shd w:val="clear" w:color="auto" w:fill="FFFFFF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Перцепция литературы и фольклора:</w:t>
      </w:r>
    </w:p>
    <w:p w:rsidR="00701560" w:rsidRDefault="00701560" w:rsidP="0070156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разучиван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701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стихотворения В. Фофанова «Дымково»;</w:t>
      </w:r>
    </w:p>
    <w:p w:rsidR="00701560" w:rsidRPr="00701560" w:rsidRDefault="00701560" w:rsidP="0070156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Pr="0070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агадывание загадок по теме 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1560" w:rsidRDefault="00701560" w:rsidP="0070156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</w:t>
      </w:r>
      <w:r w:rsidR="00C27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потешек, скороговорок, закличек</w:t>
      </w:r>
      <w:r w:rsidRPr="0070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1560" w:rsidRPr="00701560" w:rsidRDefault="00701560" w:rsidP="0070156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Л. Дайн «Игрушечных дел мастер»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1560" w:rsidRPr="00701560" w:rsidRDefault="00701560" w:rsidP="0070156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Коноплева «Вторая жизнь вещей»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1560" w:rsidRPr="00DE5789" w:rsidRDefault="00701560" w:rsidP="0070156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Ю. Юрьева «Не от скуки на все руки».</w:t>
      </w:r>
    </w:p>
    <w:p w:rsidR="00DE5789" w:rsidRDefault="00DE5789" w:rsidP="00DE5789">
      <w:pPr>
        <w:shd w:val="clear" w:color="auto" w:fill="FFFFFF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57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Коммуникативная деятельность:</w:t>
      </w:r>
    </w:p>
    <w:p w:rsidR="00DE5789" w:rsidRPr="00DE5789" w:rsidRDefault="00DE5789" w:rsidP="00DE5789">
      <w:pPr>
        <w:pStyle w:val="a4"/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</w:t>
      </w:r>
      <w:r w:rsidRPr="00DE57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DE5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Народная игрушка</w:t>
      </w:r>
      <w:r w:rsidRPr="00DE57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D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57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(филимоновская, дымковская, богородская, русская матрешка)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«Матрешка – народная игрушка», «Россия – Родина моя», «Бабушкины игрушки», «Символы России»;</w:t>
      </w:r>
    </w:p>
    <w:p w:rsidR="00DE5789" w:rsidRPr="004C2E05" w:rsidRDefault="00DE5789" w:rsidP="00DE5789">
      <w:pPr>
        <w:pStyle w:val="a4"/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7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описательного рассказа о </w:t>
      </w:r>
      <w:r w:rsidRPr="004C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народной игрушке</w:t>
      </w:r>
      <w:r w:rsidRPr="004C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789" w:rsidRPr="00DE5789" w:rsidRDefault="00DE5789" w:rsidP="00DE57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2E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«Как играть с игрушкой»</w:t>
      </w:r>
      <w:r w:rsidRPr="004C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соблюдение правил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2E05" w:rsidRPr="00DE5789" w:rsidRDefault="001F3758" w:rsidP="00DE578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E5789" w:rsidRPr="00D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идактическая игра</w:t>
      </w:r>
      <w:r w:rsidR="004C2E05" w:rsidRPr="00D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4C2E05" w:rsidRPr="00DE5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4C2E05" w:rsidRPr="00DE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 игрушку по описанию</w:t>
      </w:r>
      <w:r w:rsidR="004C2E05" w:rsidRPr="00DE5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3758" w:rsidRDefault="001F3758" w:rsidP="004C2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Игровая деятельность:</w:t>
      </w:r>
    </w:p>
    <w:p w:rsidR="001F3758" w:rsidRPr="00681456" w:rsidRDefault="001F3758" w:rsidP="001F375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 – ролевая игра </w:t>
      </w:r>
      <w:r w:rsidRPr="004C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«Ярмарка игрушек»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1456" w:rsidRPr="0036456D" w:rsidRDefault="00681456" w:rsidP="001F375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матрешками и самодельными куклами из ткани и крупы»;</w:t>
      </w:r>
    </w:p>
    <w:p w:rsidR="0036456D" w:rsidRPr="001F3758" w:rsidRDefault="0036456D" w:rsidP="00EA19B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36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 «Народные промыслы», «Подбери узор», «Что бывает из 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глины, ткани», «Что лишнее?»;</w:t>
      </w:r>
    </w:p>
    <w:p w:rsidR="004C2E05" w:rsidRPr="00681456" w:rsidRDefault="001F3758" w:rsidP="001F375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851" w:hanging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C2E05" w:rsidRPr="001F3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астольный театр «Веселые матрешки»</w:t>
      </w:r>
      <w:r w:rsidR="0068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456" w:rsidRDefault="00681456" w:rsidP="00681456">
      <w:pPr>
        <w:shd w:val="clear" w:color="auto" w:fill="FFFFFF"/>
        <w:spacing w:after="0" w:line="240" w:lineRule="auto"/>
        <w:ind w:left="20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814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Самообслуживание,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81456" w:rsidRPr="00681456" w:rsidRDefault="00521A5F" w:rsidP="0068145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шаблона каргопольского козлика (соленое тесто):</w:t>
      </w:r>
    </w:p>
    <w:p w:rsidR="00521A5F" w:rsidRDefault="00521A5F" w:rsidP="00521A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Двигательная деятельность:</w:t>
      </w:r>
    </w:p>
    <w:p w:rsidR="00521A5F" w:rsidRDefault="00521A5F" w:rsidP="00055BB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1A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русские народные игры</w:t>
      </w:r>
      <w:r w:rsidR="00055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«Ручеек», «Венок», «Капуста» «Золотые ворота»;</w:t>
      </w:r>
    </w:p>
    <w:p w:rsidR="00055BBB" w:rsidRPr="008B1889" w:rsidRDefault="008B1889" w:rsidP="008B188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B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альчиков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8B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B1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«Мастера»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B1889" w:rsidRPr="008B1889" w:rsidRDefault="008B1889" w:rsidP="008B1889">
      <w:pPr>
        <w:numPr>
          <w:ilvl w:val="0"/>
          <w:numId w:val="15"/>
        </w:numPr>
        <w:shd w:val="clear" w:color="auto" w:fill="FFFFFF"/>
        <w:spacing w:after="0" w:line="240" w:lineRule="auto"/>
        <w:ind w:left="993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B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урная </w:t>
      </w:r>
      <w:r w:rsidRPr="008B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«Матрешки танцуют»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1889" w:rsidRPr="008B1889" w:rsidRDefault="008B1889" w:rsidP="008B1889">
      <w:pPr>
        <w:numPr>
          <w:ilvl w:val="0"/>
          <w:numId w:val="15"/>
        </w:numPr>
        <w:shd w:val="clear" w:color="auto" w:fill="FFFFFF"/>
        <w:spacing w:after="0" w:line="240" w:lineRule="auto"/>
        <w:ind w:left="993" w:hanging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B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B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«Дружные матрешки»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E05" w:rsidRPr="004C2E05" w:rsidRDefault="004C2E05" w:rsidP="004C2E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2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4C2E05" w:rsidRPr="003D17FB" w:rsidRDefault="003D17FB" w:rsidP="003D17F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C2E05" w:rsidRPr="003D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</w:t>
      </w:r>
      <w:r w:rsidR="00F7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2E05" w:rsidRPr="003D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2E05" w:rsidRPr="003D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4C2E05" w:rsidRPr="003D17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выбрать игрушку для ребёнка?</w:t>
      </w:r>
      <w:r w:rsidR="004C2E05" w:rsidRPr="003D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8B1889" w:rsidRPr="003D17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="00F77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B1889" w:rsidRDefault="003D17FB" w:rsidP="003D17FB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</w:t>
      </w:r>
      <w:r w:rsidR="00DE4204" w:rsidRPr="003D17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одительское собрание, мастер – класс «Кукла – крупеничка» - </w:t>
      </w:r>
      <w:r w:rsidR="008B1889" w:rsidRPr="003D17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DE4204" w:rsidRPr="003D17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Найдем альтернативу гаджетам!»</w:t>
      </w:r>
      <w:r w:rsidRPr="003D17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77C86" w:rsidRPr="00F77C86" w:rsidRDefault="00F77C86" w:rsidP="003D17FB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77C86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оформление прогулочного участка группы по теме проекта, постройка снежных фигур</w:t>
      </w:r>
      <w:r w:rsidR="00E90109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;</w:t>
      </w:r>
    </w:p>
    <w:p w:rsidR="003D17FB" w:rsidRPr="00E90109" w:rsidRDefault="003D17FB" w:rsidP="003D17FB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7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</w:t>
      </w:r>
      <w:r w:rsidRPr="003D17FB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овместная работа детей, родителей и педагогов по созданию и оформлению выставки  совместных работ, фотовыставки и фотоколлажей по теме проекта.</w:t>
      </w:r>
    </w:p>
    <w:p w:rsidR="00E90109" w:rsidRPr="00E90109" w:rsidRDefault="00E90109" w:rsidP="00E9010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211E1E"/>
          <w:sz w:val="28"/>
          <w:szCs w:val="28"/>
        </w:rPr>
      </w:pPr>
      <w:r w:rsidRPr="00E90109">
        <w:rPr>
          <w:color w:val="211E1E"/>
          <w:sz w:val="28"/>
          <w:szCs w:val="28"/>
        </w:rPr>
        <w:t> </w:t>
      </w:r>
      <w:r w:rsidRPr="00E90109">
        <w:rPr>
          <w:rStyle w:val="ac"/>
          <w:color w:val="211E1E"/>
          <w:sz w:val="28"/>
          <w:szCs w:val="28"/>
        </w:rPr>
        <w:t>Результативность проекта</w:t>
      </w:r>
      <w:r>
        <w:rPr>
          <w:rStyle w:val="ac"/>
          <w:color w:val="211E1E"/>
          <w:sz w:val="28"/>
          <w:szCs w:val="28"/>
        </w:rPr>
        <w:t>:</w:t>
      </w:r>
    </w:p>
    <w:p w:rsidR="00E90109" w:rsidRPr="00E90109" w:rsidRDefault="00E90109" w:rsidP="00E901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1E1E"/>
          <w:sz w:val="28"/>
          <w:szCs w:val="28"/>
        </w:rPr>
      </w:pPr>
      <w:r w:rsidRPr="00E90109">
        <w:rPr>
          <w:color w:val="211E1E"/>
          <w:sz w:val="28"/>
          <w:szCs w:val="28"/>
        </w:rPr>
        <w:t xml:space="preserve">  </w:t>
      </w:r>
      <w:r>
        <w:rPr>
          <w:color w:val="211E1E"/>
          <w:sz w:val="28"/>
          <w:szCs w:val="28"/>
        </w:rPr>
        <w:t xml:space="preserve">1. </w:t>
      </w:r>
      <w:r w:rsidRPr="00E90109">
        <w:rPr>
          <w:color w:val="211E1E"/>
          <w:sz w:val="28"/>
          <w:szCs w:val="28"/>
        </w:rPr>
        <w:t>По результатам проекта у  детей расширились представления о русских народных промыслах: Хохломе, Дымково, Гжели, народной игрушке, научились различать особенности, характерные для каждого вида росписи, для игрушек различных промыслов.</w:t>
      </w:r>
    </w:p>
    <w:p w:rsidR="00E90109" w:rsidRPr="00E90109" w:rsidRDefault="00E90109" w:rsidP="00E9010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11E1E"/>
          <w:sz w:val="28"/>
          <w:szCs w:val="28"/>
        </w:rPr>
      </w:pPr>
      <w:r w:rsidRPr="00E90109">
        <w:rPr>
          <w:color w:val="211E1E"/>
          <w:sz w:val="28"/>
          <w:szCs w:val="28"/>
        </w:rPr>
        <w:t xml:space="preserve">Пополнилась  и обновилась </w:t>
      </w:r>
      <w:r>
        <w:rPr>
          <w:color w:val="211E1E"/>
          <w:sz w:val="28"/>
          <w:szCs w:val="28"/>
        </w:rPr>
        <w:t>РППС</w:t>
      </w:r>
      <w:r w:rsidRPr="00E90109">
        <w:rPr>
          <w:color w:val="211E1E"/>
          <w:sz w:val="28"/>
          <w:szCs w:val="28"/>
        </w:rPr>
        <w:t xml:space="preserve"> игрушками, созданными на основе народных промыслов, созданы коллекции: «Тряпичные народные </w:t>
      </w:r>
      <w:r w:rsidRPr="00E90109">
        <w:rPr>
          <w:color w:val="211E1E"/>
          <w:sz w:val="28"/>
          <w:szCs w:val="28"/>
        </w:rPr>
        <w:lastRenderedPageBreak/>
        <w:t>куклы», «Сине-голубая гжель», «Русские матрёшки», «Дымковские игрушки»</w:t>
      </w:r>
      <w:r>
        <w:rPr>
          <w:color w:val="211E1E"/>
          <w:sz w:val="28"/>
          <w:szCs w:val="28"/>
        </w:rPr>
        <w:t>.</w:t>
      </w:r>
    </w:p>
    <w:p w:rsidR="00E90109" w:rsidRPr="00E90109" w:rsidRDefault="00E90109" w:rsidP="00E9010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11E1E"/>
          <w:sz w:val="28"/>
          <w:szCs w:val="28"/>
        </w:rPr>
      </w:pPr>
      <w:r w:rsidRPr="00E90109">
        <w:rPr>
          <w:color w:val="211E1E"/>
          <w:sz w:val="28"/>
          <w:szCs w:val="28"/>
        </w:rPr>
        <w:t>Повысилась компетентность педагогов: расширились знания в краеведческом направлении, созданы дидактические пособия, картотеки игр  по духовно-нравственному воспитанию.</w:t>
      </w:r>
    </w:p>
    <w:p w:rsidR="00E90109" w:rsidRDefault="00E90109" w:rsidP="00E901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1E1E"/>
          <w:sz w:val="28"/>
          <w:szCs w:val="28"/>
        </w:rPr>
      </w:pPr>
      <w:r w:rsidRPr="00E90109">
        <w:rPr>
          <w:color w:val="211E1E"/>
          <w:sz w:val="28"/>
          <w:szCs w:val="28"/>
        </w:rPr>
        <w:t>4.</w:t>
      </w:r>
      <w:r>
        <w:rPr>
          <w:color w:val="211E1E"/>
          <w:sz w:val="28"/>
          <w:szCs w:val="28"/>
        </w:rPr>
        <w:t xml:space="preserve"> </w:t>
      </w:r>
      <w:r w:rsidRPr="00E90109">
        <w:rPr>
          <w:color w:val="211E1E"/>
          <w:sz w:val="28"/>
          <w:szCs w:val="28"/>
        </w:rPr>
        <w:t xml:space="preserve">Родители активно вовлечены в совместную с детьми деятельность, были оформлены выставки совместных работ,  фотоколлажи по теме проекта; прогулочный участок оформлен в стиле народных промыслов. </w:t>
      </w:r>
    </w:p>
    <w:p w:rsidR="005E7296" w:rsidRPr="005E7296" w:rsidRDefault="005E7296" w:rsidP="00E901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1E1E"/>
          <w:sz w:val="28"/>
          <w:szCs w:val="28"/>
        </w:rPr>
      </w:pPr>
      <w:r w:rsidRPr="005E7296">
        <w:rPr>
          <w:color w:val="000000"/>
          <w:sz w:val="28"/>
          <w:szCs w:val="28"/>
          <w:shd w:val="clear" w:color="auto" w:fill="FFFFFF"/>
        </w:rPr>
        <w:t>На заключительном этапе проекта мы пришли к выводу, что работа в данном направлении позволила расширить знания детей о народной игрушке. У детей сформировалось начальное представление об изготовлении игрушек из различного материала, художественной росписи игрушек, элементах росписи тех или иных игрушек. Они называют элементы той или иной росписи, основные цвета; освоили некоторые технические приёмы рисования </w:t>
      </w:r>
      <w:r w:rsidRPr="005E7296">
        <w:rPr>
          <w:rStyle w:val="ab"/>
          <w:color w:val="000000"/>
          <w:sz w:val="28"/>
          <w:szCs w:val="28"/>
          <w:shd w:val="clear" w:color="auto" w:fill="FFFFFF"/>
        </w:rPr>
        <w:t>(концом кисти, ребром ворса, способы рисования различными дополнительными предметами (оттиск, штамповка)</w:t>
      </w:r>
      <w:r w:rsidRPr="005E7296">
        <w:rPr>
          <w:color w:val="000000"/>
          <w:sz w:val="28"/>
          <w:szCs w:val="28"/>
          <w:shd w:val="clear" w:color="auto" w:fill="FFFFFF"/>
        </w:rPr>
        <w:t>; умеют составлять узор, при помощи взрослого. Появился интерес к русской культуре </w:t>
      </w:r>
      <w:r w:rsidRPr="005E7296">
        <w:rPr>
          <w:rStyle w:val="ab"/>
          <w:color w:val="000000"/>
          <w:sz w:val="28"/>
          <w:szCs w:val="28"/>
          <w:shd w:val="clear" w:color="auto" w:fill="FFFFFF"/>
        </w:rPr>
        <w:t>(игрушкам, сказкам, песням)</w:t>
      </w:r>
      <w:r>
        <w:rPr>
          <w:rStyle w:val="ab"/>
          <w:color w:val="000000"/>
          <w:sz w:val="28"/>
          <w:szCs w:val="28"/>
          <w:shd w:val="clear" w:color="auto" w:fill="FFFFFF"/>
        </w:rPr>
        <w:t>.</w:t>
      </w:r>
    </w:p>
    <w:p w:rsidR="00E90109" w:rsidRDefault="005E7296" w:rsidP="00E901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Дети с удовольствием играют в народные игрушки, созданные в совместном детско - взрослом проекте «Народная игрушка»!</w:t>
      </w:r>
    </w:p>
    <w:p w:rsidR="00E90109" w:rsidRPr="00E90109" w:rsidRDefault="00E90109" w:rsidP="00E9010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90109" w:rsidRPr="00E901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B2" w:rsidRDefault="001458B2" w:rsidP="009751A1">
      <w:pPr>
        <w:spacing w:after="0" w:line="240" w:lineRule="auto"/>
      </w:pPr>
      <w:r>
        <w:separator/>
      </w:r>
    </w:p>
  </w:endnote>
  <w:endnote w:type="continuationSeparator" w:id="0">
    <w:p w:rsidR="001458B2" w:rsidRDefault="001458B2" w:rsidP="0097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219048"/>
      <w:docPartObj>
        <w:docPartGallery w:val="Page Numbers (Bottom of Page)"/>
        <w:docPartUnique/>
      </w:docPartObj>
    </w:sdtPr>
    <w:sdtEndPr/>
    <w:sdtContent>
      <w:p w:rsidR="009751A1" w:rsidRDefault="009751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1E">
          <w:rPr>
            <w:noProof/>
          </w:rPr>
          <w:t>1</w:t>
        </w:r>
        <w:r>
          <w:fldChar w:fldCharType="end"/>
        </w:r>
      </w:p>
    </w:sdtContent>
  </w:sdt>
  <w:p w:rsidR="009751A1" w:rsidRDefault="009751A1" w:rsidP="009751A1">
    <w:pPr>
      <w:pStyle w:val="a7"/>
      <w:tabs>
        <w:tab w:val="clear" w:pos="4677"/>
        <w:tab w:val="clear" w:pos="9355"/>
        <w:tab w:val="left" w:pos="51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B2" w:rsidRDefault="001458B2" w:rsidP="009751A1">
      <w:pPr>
        <w:spacing w:after="0" w:line="240" w:lineRule="auto"/>
      </w:pPr>
      <w:r>
        <w:separator/>
      </w:r>
    </w:p>
  </w:footnote>
  <w:footnote w:type="continuationSeparator" w:id="0">
    <w:p w:rsidR="001458B2" w:rsidRDefault="001458B2" w:rsidP="0097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804"/>
    <w:multiLevelType w:val="hybridMultilevel"/>
    <w:tmpl w:val="97BE0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5B7A46"/>
    <w:multiLevelType w:val="multilevel"/>
    <w:tmpl w:val="2F66A53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">
    <w:nsid w:val="06784CEB"/>
    <w:multiLevelType w:val="hybridMultilevel"/>
    <w:tmpl w:val="47A87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252E01"/>
    <w:multiLevelType w:val="hybridMultilevel"/>
    <w:tmpl w:val="7CDEE36E"/>
    <w:lvl w:ilvl="0" w:tplc="1206AD3C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">
    <w:nsid w:val="11F526FB"/>
    <w:multiLevelType w:val="hybridMultilevel"/>
    <w:tmpl w:val="BA4216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7061AB"/>
    <w:multiLevelType w:val="multilevel"/>
    <w:tmpl w:val="51DC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30298"/>
    <w:multiLevelType w:val="hybridMultilevel"/>
    <w:tmpl w:val="77824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2F2615"/>
    <w:multiLevelType w:val="hybridMultilevel"/>
    <w:tmpl w:val="6282B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A82689"/>
    <w:multiLevelType w:val="hybridMultilevel"/>
    <w:tmpl w:val="08CC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017F9"/>
    <w:multiLevelType w:val="hybridMultilevel"/>
    <w:tmpl w:val="BEFA07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23A10C9D"/>
    <w:multiLevelType w:val="hybridMultilevel"/>
    <w:tmpl w:val="24427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EB10A6"/>
    <w:multiLevelType w:val="hybridMultilevel"/>
    <w:tmpl w:val="2C44A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5C2064"/>
    <w:multiLevelType w:val="multilevel"/>
    <w:tmpl w:val="B020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315BE"/>
    <w:multiLevelType w:val="hybridMultilevel"/>
    <w:tmpl w:val="5C6AC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9C4723"/>
    <w:multiLevelType w:val="hybridMultilevel"/>
    <w:tmpl w:val="88326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872CBF"/>
    <w:multiLevelType w:val="hybridMultilevel"/>
    <w:tmpl w:val="F2F68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E66CBC"/>
    <w:multiLevelType w:val="hybridMultilevel"/>
    <w:tmpl w:val="6D9A24D6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7">
    <w:nsid w:val="47512E2F"/>
    <w:multiLevelType w:val="multilevel"/>
    <w:tmpl w:val="051E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3376F"/>
    <w:multiLevelType w:val="multilevel"/>
    <w:tmpl w:val="BE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EB082B"/>
    <w:multiLevelType w:val="hybridMultilevel"/>
    <w:tmpl w:val="007A9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BF763F"/>
    <w:multiLevelType w:val="hybridMultilevel"/>
    <w:tmpl w:val="9BB63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D34247"/>
    <w:multiLevelType w:val="hybridMultilevel"/>
    <w:tmpl w:val="BAC0F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2593F25"/>
    <w:multiLevelType w:val="multilevel"/>
    <w:tmpl w:val="4EA8F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3A5E6A"/>
    <w:multiLevelType w:val="hybridMultilevel"/>
    <w:tmpl w:val="AEC8A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1"/>
  </w:num>
  <w:num w:numId="5">
    <w:abstractNumId w:val="22"/>
  </w:num>
  <w:num w:numId="6">
    <w:abstractNumId w:val="11"/>
  </w:num>
  <w:num w:numId="7">
    <w:abstractNumId w:val="19"/>
  </w:num>
  <w:num w:numId="8">
    <w:abstractNumId w:val="13"/>
  </w:num>
  <w:num w:numId="9">
    <w:abstractNumId w:val="20"/>
  </w:num>
  <w:num w:numId="10">
    <w:abstractNumId w:val="14"/>
  </w:num>
  <w:num w:numId="11">
    <w:abstractNumId w:val="10"/>
  </w:num>
  <w:num w:numId="12">
    <w:abstractNumId w:val="16"/>
  </w:num>
  <w:num w:numId="13">
    <w:abstractNumId w:val="15"/>
  </w:num>
  <w:num w:numId="14">
    <w:abstractNumId w:val="6"/>
  </w:num>
  <w:num w:numId="15">
    <w:abstractNumId w:val="4"/>
  </w:num>
  <w:num w:numId="16">
    <w:abstractNumId w:val="0"/>
  </w:num>
  <w:num w:numId="17">
    <w:abstractNumId w:val="17"/>
  </w:num>
  <w:num w:numId="18">
    <w:abstractNumId w:val="5"/>
  </w:num>
  <w:num w:numId="19">
    <w:abstractNumId w:val="12"/>
  </w:num>
  <w:num w:numId="20">
    <w:abstractNumId w:val="18"/>
  </w:num>
  <w:num w:numId="21">
    <w:abstractNumId w:val="2"/>
  </w:num>
  <w:num w:numId="22">
    <w:abstractNumId w:val="8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0D"/>
    <w:rsid w:val="000410A7"/>
    <w:rsid w:val="00055BBB"/>
    <w:rsid w:val="00077B0D"/>
    <w:rsid w:val="00095597"/>
    <w:rsid w:val="000A5FF0"/>
    <w:rsid w:val="001458B2"/>
    <w:rsid w:val="001F3758"/>
    <w:rsid w:val="00256EEE"/>
    <w:rsid w:val="0036456D"/>
    <w:rsid w:val="003D17FB"/>
    <w:rsid w:val="003D3077"/>
    <w:rsid w:val="004B3A7E"/>
    <w:rsid w:val="004C2E05"/>
    <w:rsid w:val="00521A5F"/>
    <w:rsid w:val="00522564"/>
    <w:rsid w:val="005E7296"/>
    <w:rsid w:val="00650BA9"/>
    <w:rsid w:val="00681456"/>
    <w:rsid w:val="00701560"/>
    <w:rsid w:val="007137F7"/>
    <w:rsid w:val="0075499D"/>
    <w:rsid w:val="007577E4"/>
    <w:rsid w:val="007C4442"/>
    <w:rsid w:val="007F7250"/>
    <w:rsid w:val="008B1889"/>
    <w:rsid w:val="0096501E"/>
    <w:rsid w:val="009751A1"/>
    <w:rsid w:val="009C7655"/>
    <w:rsid w:val="00A675D4"/>
    <w:rsid w:val="00A7775F"/>
    <w:rsid w:val="00C272CB"/>
    <w:rsid w:val="00C678E7"/>
    <w:rsid w:val="00CA2021"/>
    <w:rsid w:val="00CB326E"/>
    <w:rsid w:val="00CC4CE7"/>
    <w:rsid w:val="00D57C86"/>
    <w:rsid w:val="00DD43C4"/>
    <w:rsid w:val="00DE4204"/>
    <w:rsid w:val="00DE5789"/>
    <w:rsid w:val="00E211B0"/>
    <w:rsid w:val="00E90109"/>
    <w:rsid w:val="00F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EEE"/>
  </w:style>
  <w:style w:type="character" w:customStyle="1" w:styleId="c2">
    <w:name w:val="c2"/>
    <w:basedOn w:val="a0"/>
    <w:rsid w:val="00256EEE"/>
  </w:style>
  <w:style w:type="paragraph" w:styleId="a4">
    <w:name w:val="List Paragraph"/>
    <w:basedOn w:val="a"/>
    <w:uiPriority w:val="34"/>
    <w:qFormat/>
    <w:rsid w:val="007577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1A1"/>
  </w:style>
  <w:style w:type="paragraph" w:styleId="a7">
    <w:name w:val="footer"/>
    <w:basedOn w:val="a"/>
    <w:link w:val="a8"/>
    <w:uiPriority w:val="99"/>
    <w:unhideWhenUsed/>
    <w:rsid w:val="0097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1A1"/>
  </w:style>
  <w:style w:type="paragraph" w:styleId="a9">
    <w:name w:val="Balloon Text"/>
    <w:basedOn w:val="a"/>
    <w:link w:val="aa"/>
    <w:uiPriority w:val="99"/>
    <w:semiHidden/>
    <w:unhideWhenUsed/>
    <w:rsid w:val="0097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1A1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D57C86"/>
  </w:style>
  <w:style w:type="character" w:styleId="ab">
    <w:name w:val="Emphasis"/>
    <w:basedOn w:val="a0"/>
    <w:uiPriority w:val="20"/>
    <w:qFormat/>
    <w:rsid w:val="00DE4204"/>
    <w:rPr>
      <w:i/>
      <w:iCs/>
    </w:rPr>
  </w:style>
  <w:style w:type="character" w:styleId="ac">
    <w:name w:val="Strong"/>
    <w:basedOn w:val="a0"/>
    <w:uiPriority w:val="22"/>
    <w:qFormat/>
    <w:rsid w:val="00E90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EEE"/>
  </w:style>
  <w:style w:type="character" w:customStyle="1" w:styleId="c2">
    <w:name w:val="c2"/>
    <w:basedOn w:val="a0"/>
    <w:rsid w:val="00256EEE"/>
  </w:style>
  <w:style w:type="paragraph" w:styleId="a4">
    <w:name w:val="List Paragraph"/>
    <w:basedOn w:val="a"/>
    <w:uiPriority w:val="34"/>
    <w:qFormat/>
    <w:rsid w:val="007577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1A1"/>
  </w:style>
  <w:style w:type="paragraph" w:styleId="a7">
    <w:name w:val="footer"/>
    <w:basedOn w:val="a"/>
    <w:link w:val="a8"/>
    <w:uiPriority w:val="99"/>
    <w:unhideWhenUsed/>
    <w:rsid w:val="0097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1A1"/>
  </w:style>
  <w:style w:type="paragraph" w:styleId="a9">
    <w:name w:val="Balloon Text"/>
    <w:basedOn w:val="a"/>
    <w:link w:val="aa"/>
    <w:uiPriority w:val="99"/>
    <w:semiHidden/>
    <w:unhideWhenUsed/>
    <w:rsid w:val="0097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1A1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D57C86"/>
  </w:style>
  <w:style w:type="character" w:styleId="ab">
    <w:name w:val="Emphasis"/>
    <w:basedOn w:val="a0"/>
    <w:uiPriority w:val="20"/>
    <w:qFormat/>
    <w:rsid w:val="00DE4204"/>
    <w:rPr>
      <w:i/>
      <w:iCs/>
    </w:rPr>
  </w:style>
  <w:style w:type="character" w:styleId="ac">
    <w:name w:val="Strong"/>
    <w:basedOn w:val="a0"/>
    <w:uiPriority w:val="22"/>
    <w:qFormat/>
    <w:rsid w:val="00E9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3F17-0AF0-4069-8D9D-970F6996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416</dc:creator>
  <cp:keywords/>
  <dc:description/>
  <cp:lastModifiedBy>МБДОУ 416</cp:lastModifiedBy>
  <cp:revision>22</cp:revision>
  <dcterms:created xsi:type="dcterms:W3CDTF">2019-11-11T06:21:00Z</dcterms:created>
  <dcterms:modified xsi:type="dcterms:W3CDTF">2019-11-14T11:29:00Z</dcterms:modified>
</cp:coreProperties>
</file>