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805D" w14:textId="31300922" w:rsidR="00FF1305" w:rsidRPr="0099513F" w:rsidRDefault="001F21B5" w:rsidP="001F21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13F">
        <w:rPr>
          <w:rFonts w:ascii="Times New Roman" w:hAnsi="Times New Roman" w:cs="Times New Roman"/>
          <w:b/>
          <w:bCs/>
          <w:sz w:val="28"/>
          <w:szCs w:val="28"/>
        </w:rPr>
        <w:t>План взаимодействий с МАОУ Гимназия № 45</w:t>
      </w:r>
    </w:p>
    <w:p w14:paraId="45C789D3" w14:textId="12FF3E3E" w:rsidR="000E5F8D" w:rsidRPr="001F21B5" w:rsidRDefault="000E5F8D" w:rsidP="001F21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110"/>
        <w:gridCol w:w="2120"/>
      </w:tblGrid>
      <w:tr w:rsidR="00CD1442" w:rsidRPr="0099513F" w14:paraId="65A0FD60" w14:textId="77777777" w:rsidTr="00CD1442">
        <w:tc>
          <w:tcPr>
            <w:tcW w:w="3115" w:type="dxa"/>
          </w:tcPr>
          <w:p w14:paraId="11ABC5F0" w14:textId="3866971C" w:rsidR="00CD1442" w:rsidRPr="0099513F" w:rsidRDefault="0099513F" w:rsidP="009951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110" w:type="dxa"/>
          </w:tcPr>
          <w:p w14:paraId="05D55452" w14:textId="77777777" w:rsidR="00CD1442" w:rsidRPr="0099513F" w:rsidRDefault="00CD1442" w:rsidP="009951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0" w:type="dxa"/>
          </w:tcPr>
          <w:p w14:paraId="64106FE1" w14:textId="15CF7CF6" w:rsidR="00CD1442" w:rsidRPr="0099513F" w:rsidRDefault="0099513F" w:rsidP="009951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</w:t>
            </w:r>
          </w:p>
        </w:tc>
      </w:tr>
      <w:tr w:rsidR="00CD1442" w14:paraId="231CEEBE" w14:textId="77777777" w:rsidTr="00CD1442">
        <w:tc>
          <w:tcPr>
            <w:tcW w:w="3115" w:type="dxa"/>
          </w:tcPr>
          <w:p w14:paraId="6C2548A1" w14:textId="2B03631A" w:rsidR="00CD1442" w:rsidRPr="00CD1442" w:rsidRDefault="00CD1442" w:rsidP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442">
              <w:rPr>
                <w:rFonts w:ascii="Times New Roman" w:hAnsi="Times New Roman" w:cs="Times New Roman"/>
                <w:sz w:val="28"/>
                <w:szCs w:val="28"/>
              </w:rPr>
              <w:t>Большая совместная игра «Почему все взрослые работают?»</w:t>
            </w:r>
          </w:p>
        </w:tc>
        <w:tc>
          <w:tcPr>
            <w:tcW w:w="4110" w:type="dxa"/>
          </w:tcPr>
          <w:p w14:paraId="395F8EF7" w14:textId="5D650EA5" w:rsid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«Откуда берутся деньги и на что тратятся?»</w:t>
            </w:r>
          </w:p>
          <w:p w14:paraId="0666FD97" w14:textId="6E008770" w:rsid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«По дорогам финансовой грамотности»</w:t>
            </w:r>
          </w:p>
          <w:p w14:paraId="6D6032E2" w14:textId="58F9E8DB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E8D059C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42" w14:paraId="03495BF5" w14:textId="77777777" w:rsidTr="00CD1442">
        <w:tc>
          <w:tcPr>
            <w:tcW w:w="3115" w:type="dxa"/>
          </w:tcPr>
          <w:p w14:paraId="27FFA3ED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54077B8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653D7F4B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42" w14:paraId="5AAA4FD1" w14:textId="77777777" w:rsidTr="00CD1442">
        <w:tc>
          <w:tcPr>
            <w:tcW w:w="3115" w:type="dxa"/>
          </w:tcPr>
          <w:p w14:paraId="30597536" w14:textId="25986AC0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БОНУСНОЕ ДВИЖЕНИЕ</w:t>
            </w:r>
          </w:p>
        </w:tc>
        <w:tc>
          <w:tcPr>
            <w:tcW w:w="4110" w:type="dxa"/>
          </w:tcPr>
          <w:p w14:paraId="72F25CBA" w14:textId="12F335DD" w:rsidR="00CD1442" w:rsidRPr="00CD1442" w:rsidRDefault="00AE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конкурсном движении «Академии финансов»</w:t>
            </w:r>
          </w:p>
        </w:tc>
        <w:tc>
          <w:tcPr>
            <w:tcW w:w="2120" w:type="dxa"/>
          </w:tcPr>
          <w:p w14:paraId="56DC40AF" w14:textId="5CDC87EC" w:rsidR="00CD1442" w:rsidRPr="00CD1442" w:rsidRDefault="00AE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финансовое вложение </w:t>
            </w:r>
          </w:p>
        </w:tc>
      </w:tr>
      <w:tr w:rsidR="00CD1442" w14:paraId="0109AC87" w14:textId="77777777" w:rsidTr="00CD1442">
        <w:tc>
          <w:tcPr>
            <w:tcW w:w="3115" w:type="dxa"/>
          </w:tcPr>
          <w:p w14:paraId="52C4E163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6077259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6BAA2F0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42" w14:paraId="6FB71FBF" w14:textId="77777777" w:rsidTr="00CD1442">
        <w:tc>
          <w:tcPr>
            <w:tcW w:w="3115" w:type="dxa"/>
          </w:tcPr>
          <w:p w14:paraId="6B2C7AA0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4694630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75B65A67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42" w14:paraId="3DE7BC94" w14:textId="77777777" w:rsidTr="00CD1442">
        <w:tc>
          <w:tcPr>
            <w:tcW w:w="3115" w:type="dxa"/>
          </w:tcPr>
          <w:p w14:paraId="5F49C5D1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C36BE44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4B2DFA4A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442" w14:paraId="56009A58" w14:textId="77777777" w:rsidTr="00CD1442">
        <w:tc>
          <w:tcPr>
            <w:tcW w:w="3115" w:type="dxa"/>
          </w:tcPr>
          <w:p w14:paraId="7E3A4F7B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E081A19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37DDE0AA" w14:textId="77777777" w:rsidR="00CD1442" w:rsidRPr="00CD1442" w:rsidRDefault="00CD14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039B26" w14:textId="77777777" w:rsidR="000E5F8D" w:rsidRPr="000E5F8D" w:rsidRDefault="000E5F8D">
      <w:pPr>
        <w:rPr>
          <w:rFonts w:ascii="Times New Roman" w:hAnsi="Times New Roman" w:cs="Times New Roman"/>
        </w:rPr>
      </w:pPr>
    </w:p>
    <w:sectPr w:rsidR="000E5F8D" w:rsidRPr="000E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D4"/>
    <w:rsid w:val="000E5F8D"/>
    <w:rsid w:val="001F21B5"/>
    <w:rsid w:val="009718D4"/>
    <w:rsid w:val="0099513F"/>
    <w:rsid w:val="00AE3703"/>
    <w:rsid w:val="00CD1442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C50C"/>
  <w15:chartTrackingRefBased/>
  <w15:docId w15:val="{F4EA9C82-3F45-4048-B5AC-FF5FE3D2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2023-02-09T05:06:00Z</dcterms:created>
  <dcterms:modified xsi:type="dcterms:W3CDTF">2023-02-09T05:27:00Z</dcterms:modified>
</cp:coreProperties>
</file>