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68" w:rsidRDefault="00894068" w:rsidP="00894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24D24"/>
          <w:sz w:val="28"/>
          <w:szCs w:val="28"/>
          <w:lang w:eastAsia="ru-RU"/>
        </w:rPr>
      </w:pPr>
      <w:r w:rsidRPr="0042553D">
        <w:rPr>
          <w:rFonts w:ascii="Times New Roman" w:eastAsia="Times New Roman" w:hAnsi="Times New Roman" w:cs="Times New Roman"/>
          <w:b/>
          <w:color w:val="524D24"/>
          <w:sz w:val="28"/>
          <w:szCs w:val="28"/>
          <w:lang w:eastAsia="ru-RU"/>
        </w:rPr>
        <w:t>Выписка из Приложения № 2</w:t>
      </w:r>
    </w:p>
    <w:p w:rsidR="00894068" w:rsidRPr="0042553D" w:rsidRDefault="00894068" w:rsidP="00894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24D24"/>
          <w:sz w:val="28"/>
          <w:szCs w:val="28"/>
          <w:lang w:eastAsia="ru-RU"/>
        </w:rPr>
      </w:pPr>
      <w:r w:rsidRPr="0042553D">
        <w:rPr>
          <w:rFonts w:ascii="Times New Roman" w:eastAsia="Times New Roman" w:hAnsi="Times New Roman" w:cs="Times New Roman"/>
          <w:b/>
          <w:color w:val="524D24"/>
          <w:sz w:val="28"/>
          <w:szCs w:val="28"/>
          <w:lang w:eastAsia="ru-RU"/>
        </w:rPr>
        <w:t xml:space="preserve">к Распоряжению Управления образования Администрации г. Екатеринбурга от 31.03.2011 г. № 222 - </w:t>
      </w:r>
      <w:proofErr w:type="spellStart"/>
      <w:r w:rsidRPr="0042553D">
        <w:rPr>
          <w:rFonts w:ascii="Times New Roman" w:eastAsia="Times New Roman" w:hAnsi="Times New Roman" w:cs="Times New Roman"/>
          <w:b/>
          <w:color w:val="524D24"/>
          <w:sz w:val="28"/>
          <w:szCs w:val="28"/>
          <w:lang w:eastAsia="ru-RU"/>
        </w:rPr>
        <w:t>ру</w:t>
      </w:r>
      <w:proofErr w:type="spellEnd"/>
    </w:p>
    <w:p w:rsidR="00894068" w:rsidRPr="0042553D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</w:p>
    <w:p w:rsidR="00894068" w:rsidRPr="0042553D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42553D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894068" w:rsidRPr="0042553D" w:rsidRDefault="00894068" w:rsidP="00894068">
      <w:pPr>
        <w:spacing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42553D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Освобождение от родительской платы производится с момента предоставления родителями (законными представителями) в администрацию ОУ подтверждающих документов.</w:t>
      </w:r>
    </w:p>
    <w:p w:rsidR="00894068" w:rsidRPr="007947B9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 xml:space="preserve">2.6. </w:t>
      </w:r>
      <w:proofErr w:type="gramStart"/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В целях материальной поддержки воспитания и обучения детей, осваивающих образовательные программы дошкольного образования в ОУ, родителям (законным представителям) выплачивается компенсация в размере, установленном Постановлением Правительства Свердловской области от 28.05.2007 N 466-ПП "О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области, реализующих основную общеобразовательную программу дошкольного образования":</w:t>
      </w:r>
      <w:proofErr w:type="gramEnd"/>
    </w:p>
    <w:p w:rsidR="00894068" w:rsidRPr="007947B9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1)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894068" w:rsidRPr="007947B9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2) на второго ребенка - 50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894068" w:rsidRPr="007947B9" w:rsidRDefault="00894068" w:rsidP="00894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3) на третьего ребенка - 70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894068" w:rsidRPr="007947B9" w:rsidRDefault="00894068" w:rsidP="00894068">
      <w:pPr>
        <w:spacing w:line="360" w:lineRule="auto"/>
        <w:jc w:val="both"/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</w:pPr>
      <w:r w:rsidRPr="007947B9">
        <w:rPr>
          <w:rFonts w:ascii="Times New Roman" w:eastAsia="Times New Roman" w:hAnsi="Times New Roman" w:cs="Times New Roman"/>
          <w:color w:val="524D24"/>
          <w:sz w:val="24"/>
          <w:szCs w:val="24"/>
          <w:lang w:eastAsia="ru-RU"/>
        </w:rPr>
        <w:t>4) 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451D12" w:rsidRDefault="00451D12">
      <w:bookmarkStart w:id="0" w:name="_GoBack"/>
      <w:bookmarkEnd w:id="0"/>
    </w:p>
    <w:sectPr w:rsidR="0045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7"/>
    <w:rsid w:val="00451D12"/>
    <w:rsid w:val="00894068"/>
    <w:rsid w:val="008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2014-03-31T12:26:00Z</dcterms:created>
  <dcterms:modified xsi:type="dcterms:W3CDTF">2014-03-31T12:26:00Z</dcterms:modified>
</cp:coreProperties>
</file>